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DA9" w:rsidRDefault="00947646" w:rsidP="00BE6DA9">
      <w:bookmarkStart w:id="0" w:name="_GoBack"/>
      <w:r>
        <w:rPr>
          <w:noProof/>
        </w:rPr>
        <w:drawing>
          <wp:inline distT="0" distB="0" distL="0" distR="0">
            <wp:extent cx="5939708" cy="9420225"/>
            <wp:effectExtent l="0" t="0" r="0" b="0"/>
            <wp:docPr id="2" name="Рисунок 2" descr="C:\Users\Я\Pictures\Мои сканированные изображения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Pictures\Мои сканированные изображения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2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E6DA9" w:rsidRDefault="00BE6DA9" w:rsidP="00BE6DA9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BE6DA9" w:rsidRPr="000C76A0" w:rsidRDefault="00947646" w:rsidP="00BE6D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E6DA9" w:rsidRPr="000C76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0DA6" w:rsidRPr="000C76A0" w:rsidRDefault="00740DA6" w:rsidP="00BE6D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6DA9" w:rsidRPr="000C76A0" w:rsidRDefault="00BE6DA9" w:rsidP="00BE6DA9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76A0">
        <w:rPr>
          <w:rFonts w:ascii="Times New Roman" w:eastAsia="Times New Roman" w:hAnsi="Times New Roman" w:cs="Times New Roman"/>
          <w:b/>
          <w:sz w:val="24"/>
          <w:szCs w:val="24"/>
        </w:rPr>
        <w:t xml:space="preserve">2. Типовые требования к форме и внешнему виду </w:t>
      </w:r>
      <w:proofErr w:type="gramStart"/>
      <w:r w:rsidRPr="000C76A0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BE6DA9" w:rsidRPr="000C76A0" w:rsidRDefault="00BE6DA9" w:rsidP="00BE6D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6A0">
        <w:rPr>
          <w:rFonts w:ascii="Times New Roman" w:hAnsi="Times New Roman" w:cs="Times New Roman"/>
          <w:sz w:val="24"/>
          <w:szCs w:val="24"/>
        </w:rPr>
        <w:t xml:space="preserve">2.1. Внешний вид и одежда </w:t>
      </w:r>
      <w:proofErr w:type="gramStart"/>
      <w:r w:rsidRPr="000C76A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C76A0">
        <w:rPr>
          <w:rFonts w:ascii="Times New Roman" w:hAnsi="Times New Roman" w:cs="Times New Roman"/>
          <w:sz w:val="24"/>
          <w:szCs w:val="24"/>
        </w:rPr>
        <w:t xml:space="preserve"> должны соответствовать общепринятым нормам делового стиля и иметь светский характер.</w:t>
      </w:r>
    </w:p>
    <w:p w:rsidR="00BE6DA9" w:rsidRPr="000C76A0" w:rsidRDefault="00BE6DA9" w:rsidP="00BE6D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6A0">
        <w:rPr>
          <w:rFonts w:ascii="Times New Roman" w:hAnsi="Times New Roman" w:cs="Times New Roman"/>
          <w:sz w:val="24"/>
          <w:szCs w:val="24"/>
        </w:rPr>
        <w:t xml:space="preserve">2.2. Одежда и обувь обучающихся должна соответствовать погоде и месту проведения учебных занятий, температурному режиму в помещении, должна быть чистой. </w:t>
      </w:r>
    </w:p>
    <w:p w:rsidR="00BE6DA9" w:rsidRPr="000C76A0" w:rsidRDefault="00BE6DA9" w:rsidP="00B80EF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0C76A0">
        <w:rPr>
          <w:rFonts w:ascii="Times New Roman" w:eastAsia="Times New Roman" w:hAnsi="Times New Roman" w:cs="Times New Roman"/>
          <w:sz w:val="24"/>
          <w:szCs w:val="24"/>
        </w:rPr>
        <w:t xml:space="preserve">2.3. В школе </w:t>
      </w:r>
      <w:r w:rsidRPr="000C76A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устанавливаются следующие виды одежды </w:t>
      </w:r>
      <w:proofErr w:type="gramStart"/>
      <w:r w:rsidRPr="000C76A0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</w:t>
      </w:r>
      <w:proofErr w:type="gramEnd"/>
      <w:r w:rsidRPr="000C76A0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  <w:r w:rsidRPr="000C76A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1) повседневная одежда;</w:t>
      </w:r>
      <w:r w:rsidRPr="000C76A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2) парадная одежда;</w:t>
      </w:r>
      <w:r w:rsidRPr="000C76A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3) спортивная одежда.</w:t>
      </w:r>
      <w:r w:rsidRPr="000C76A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2.4. Повседневная одежда обучающихся включает:</w:t>
      </w:r>
      <w:r w:rsidRPr="000C76A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а) для мальчиков и юношей - брюки классического стиля, пиджак (жакет) или жилет нейтральных или неярких цветов (возможно использование ткани в клетку или в полоску в классическом цветовом оформлении); однотонную сорочку в сочетающейся с указанной одеждой цветовой гамме, аксессуары (галстук, поясной ремень); в холодное время года - джемперы, свитеры, пуловеры нейтральных или неярких цветов (возможно использование ткани в клетку или в полоску);</w:t>
      </w:r>
      <w:r w:rsidRPr="000C76A0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б) для девочек и девушек - пиджак (жакет), жилет, юбку, сарафан или брюки классического стиля нейтральных или неярких цветов (возможно использование ткани в клетку или в полоску в классическом цветовом оформлении); непрозрачную блузу (длиной ниже талии), платье коричневого цвета, которое дополнено белым или черным фартуком, воротником (длина платьев, юбок и сарафанов не выше 10 см от верхней границы колена и не ниже 10 см нижней границы колена) </w:t>
      </w:r>
      <w:r w:rsidRPr="000C76A0">
        <w:rPr>
          <w:rFonts w:ascii="Times New Roman" w:hAnsi="Times New Roman" w:cs="Times New Roman"/>
          <w:sz w:val="24"/>
          <w:szCs w:val="24"/>
        </w:rPr>
        <w:t xml:space="preserve">колготки однотонные - телесного, черного цветов; </w:t>
      </w:r>
      <w:r w:rsidR="00740DA6" w:rsidRPr="000C76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6DA9" w:rsidRPr="000C76A0" w:rsidRDefault="00BE6DA9" w:rsidP="00740DA6">
      <w:pPr>
        <w:pStyle w:val="10"/>
        <w:keepNext/>
        <w:keepLines/>
        <w:numPr>
          <w:ilvl w:val="1"/>
          <w:numId w:val="11"/>
        </w:numPr>
        <w:shd w:val="clear" w:color="auto" w:fill="auto"/>
        <w:jc w:val="left"/>
        <w:rPr>
          <w:sz w:val="24"/>
          <w:szCs w:val="24"/>
        </w:rPr>
      </w:pPr>
      <w:bookmarkStart w:id="1" w:name="bookmark3"/>
      <w:r w:rsidRPr="000C76A0">
        <w:rPr>
          <w:sz w:val="24"/>
          <w:szCs w:val="24"/>
        </w:rPr>
        <w:t>Парадная форма</w:t>
      </w:r>
      <w:bookmarkEnd w:id="1"/>
    </w:p>
    <w:p w:rsidR="00BE6DA9" w:rsidRPr="000C76A0" w:rsidRDefault="00740DA6" w:rsidP="00740DA6">
      <w:pPr>
        <w:pStyle w:val="11"/>
        <w:shd w:val="clear" w:color="auto" w:fill="auto"/>
        <w:rPr>
          <w:sz w:val="24"/>
          <w:szCs w:val="24"/>
        </w:rPr>
      </w:pPr>
      <w:r w:rsidRPr="000C76A0">
        <w:rPr>
          <w:sz w:val="24"/>
          <w:szCs w:val="24"/>
          <w:lang w:eastAsia="en-US" w:bidi="en-US"/>
        </w:rPr>
        <w:t>2.5.1</w:t>
      </w:r>
      <w:r w:rsidR="00BE6DA9" w:rsidRPr="000C76A0">
        <w:rPr>
          <w:sz w:val="24"/>
          <w:szCs w:val="24"/>
          <w:lang w:eastAsia="en-US" w:bidi="en-US"/>
        </w:rPr>
        <w:t xml:space="preserve"> </w:t>
      </w:r>
      <w:r w:rsidR="00BE6DA9" w:rsidRPr="000C76A0">
        <w:rPr>
          <w:sz w:val="24"/>
          <w:szCs w:val="24"/>
        </w:rPr>
        <w:t xml:space="preserve">Парадная форма используется </w:t>
      </w:r>
      <w:proofErr w:type="gramStart"/>
      <w:r w:rsidR="00BE6DA9" w:rsidRPr="000C76A0">
        <w:rPr>
          <w:sz w:val="24"/>
          <w:szCs w:val="24"/>
        </w:rPr>
        <w:t>обучающимися</w:t>
      </w:r>
      <w:proofErr w:type="gramEnd"/>
      <w:r w:rsidR="00BE6DA9" w:rsidRPr="000C76A0">
        <w:rPr>
          <w:sz w:val="24"/>
          <w:szCs w:val="24"/>
        </w:rPr>
        <w:t xml:space="preserve"> в дни проведения праздников и торжественных линеек.</w:t>
      </w:r>
    </w:p>
    <w:p w:rsidR="00BE6DA9" w:rsidRPr="000C76A0" w:rsidRDefault="00B80EFC" w:rsidP="00B80EFC">
      <w:pPr>
        <w:pStyle w:val="11"/>
        <w:shd w:val="clear" w:color="auto" w:fill="auto"/>
        <w:rPr>
          <w:sz w:val="24"/>
          <w:szCs w:val="24"/>
        </w:rPr>
      </w:pPr>
      <w:r w:rsidRPr="000C76A0">
        <w:rPr>
          <w:sz w:val="24"/>
          <w:szCs w:val="24"/>
          <w:lang w:eastAsia="en-US" w:bidi="en-US"/>
        </w:rPr>
        <w:t>2.5.2.</w:t>
      </w:r>
      <w:r w:rsidR="00BE6DA9" w:rsidRPr="000C76A0">
        <w:rPr>
          <w:sz w:val="24"/>
          <w:szCs w:val="24"/>
          <w:lang w:eastAsia="en-US" w:bidi="en-US"/>
        </w:rPr>
        <w:t xml:space="preserve"> </w:t>
      </w:r>
      <w:r w:rsidR="00BE6DA9" w:rsidRPr="000C76A0">
        <w:rPr>
          <w:sz w:val="24"/>
          <w:szCs w:val="24"/>
        </w:rPr>
        <w:t>Для мальчиков и юношей парадная школьная форма состоит из повседневной школьной одежды, дополненной белой рубашкой.</w:t>
      </w:r>
    </w:p>
    <w:p w:rsidR="00BE6DA9" w:rsidRPr="000C76A0" w:rsidRDefault="00B80EFC" w:rsidP="00B80EFC">
      <w:pPr>
        <w:pStyle w:val="11"/>
        <w:shd w:val="clear" w:color="auto" w:fill="auto"/>
        <w:rPr>
          <w:sz w:val="24"/>
          <w:szCs w:val="24"/>
        </w:rPr>
      </w:pPr>
      <w:r w:rsidRPr="000C76A0">
        <w:rPr>
          <w:sz w:val="24"/>
          <w:szCs w:val="24"/>
          <w:lang w:eastAsia="en-US" w:bidi="en-US"/>
        </w:rPr>
        <w:t>2.5.3</w:t>
      </w:r>
      <w:proofErr w:type="gramStart"/>
      <w:r w:rsidR="00BE6DA9" w:rsidRPr="000C76A0">
        <w:rPr>
          <w:sz w:val="24"/>
          <w:szCs w:val="24"/>
          <w:lang w:eastAsia="en-US" w:bidi="en-US"/>
        </w:rPr>
        <w:t xml:space="preserve"> </w:t>
      </w:r>
      <w:r w:rsidR="00BE6DA9" w:rsidRPr="000C76A0">
        <w:rPr>
          <w:sz w:val="24"/>
          <w:szCs w:val="24"/>
        </w:rPr>
        <w:t>Д</w:t>
      </w:r>
      <w:proofErr w:type="gramEnd"/>
      <w:r w:rsidR="00BE6DA9" w:rsidRPr="000C76A0">
        <w:rPr>
          <w:sz w:val="24"/>
          <w:szCs w:val="24"/>
        </w:rPr>
        <w:t>ля девочек и девушек парадная школьная форма состоит из повседневной школьной одежды, белого фартука и праздничным аксессуаром.</w:t>
      </w:r>
    </w:p>
    <w:p w:rsidR="00BE6DA9" w:rsidRPr="000C76A0" w:rsidRDefault="00B80EFC" w:rsidP="00BE6DA9">
      <w:pPr>
        <w:pStyle w:val="20"/>
        <w:shd w:val="clear" w:color="auto" w:fill="auto"/>
        <w:jc w:val="left"/>
        <w:rPr>
          <w:sz w:val="24"/>
          <w:szCs w:val="24"/>
        </w:rPr>
      </w:pPr>
      <w:r w:rsidRPr="000C76A0">
        <w:rPr>
          <w:sz w:val="24"/>
          <w:szCs w:val="24"/>
          <w:lang w:eastAsia="en-US" w:bidi="en-US"/>
        </w:rPr>
        <w:t>2.6.</w:t>
      </w:r>
      <w:r w:rsidR="00BE6DA9" w:rsidRPr="000C76A0">
        <w:rPr>
          <w:sz w:val="24"/>
          <w:szCs w:val="24"/>
          <w:lang w:eastAsia="en-US" w:bidi="en-US"/>
        </w:rPr>
        <w:t xml:space="preserve"> </w:t>
      </w:r>
      <w:r w:rsidR="00BE6DA9" w:rsidRPr="000C76A0">
        <w:rPr>
          <w:sz w:val="24"/>
          <w:szCs w:val="24"/>
        </w:rPr>
        <w:t>Спортивная форма</w:t>
      </w:r>
    </w:p>
    <w:p w:rsidR="00BE6DA9" w:rsidRPr="000C76A0" w:rsidRDefault="00B80EFC" w:rsidP="00B80EFC">
      <w:pPr>
        <w:pStyle w:val="11"/>
        <w:shd w:val="clear" w:color="auto" w:fill="auto"/>
        <w:rPr>
          <w:sz w:val="24"/>
          <w:szCs w:val="24"/>
        </w:rPr>
      </w:pPr>
      <w:r w:rsidRPr="000C76A0">
        <w:rPr>
          <w:sz w:val="24"/>
          <w:szCs w:val="24"/>
          <w:lang w:eastAsia="en-US" w:bidi="en-US"/>
        </w:rPr>
        <w:t>2.6.1.</w:t>
      </w:r>
      <w:r w:rsidR="00BE6DA9" w:rsidRPr="000C76A0">
        <w:rPr>
          <w:sz w:val="24"/>
          <w:szCs w:val="24"/>
          <w:lang w:eastAsia="en-US" w:bidi="en-US"/>
        </w:rPr>
        <w:t xml:space="preserve"> </w:t>
      </w:r>
      <w:proofErr w:type="gramStart"/>
      <w:r w:rsidR="00BE6DA9" w:rsidRPr="000C76A0">
        <w:rPr>
          <w:sz w:val="24"/>
          <w:szCs w:val="24"/>
        </w:rPr>
        <w:t>Спортивная форма используется обучающимися на занятиях физической культурой и спортом и включает: футболку, спортивное трико (костюм), кроссовки.</w:t>
      </w:r>
      <w:proofErr w:type="gramEnd"/>
    </w:p>
    <w:p w:rsidR="00BE6DA9" w:rsidRPr="000C76A0" w:rsidRDefault="00B80EFC" w:rsidP="00B80EFC">
      <w:pPr>
        <w:pStyle w:val="11"/>
        <w:shd w:val="clear" w:color="auto" w:fill="auto"/>
        <w:rPr>
          <w:sz w:val="24"/>
          <w:szCs w:val="24"/>
        </w:rPr>
      </w:pPr>
      <w:r w:rsidRPr="000C76A0">
        <w:rPr>
          <w:sz w:val="24"/>
          <w:szCs w:val="24"/>
          <w:lang w:eastAsia="en-US" w:bidi="en-US"/>
        </w:rPr>
        <w:t>2.6.2.</w:t>
      </w:r>
      <w:r w:rsidR="00BE6DA9" w:rsidRPr="000C76A0">
        <w:rPr>
          <w:sz w:val="24"/>
          <w:szCs w:val="24"/>
          <w:lang w:eastAsia="en-US" w:bidi="en-US"/>
        </w:rPr>
        <w:t xml:space="preserve"> </w:t>
      </w:r>
      <w:r w:rsidR="00BE6DA9" w:rsidRPr="000C76A0">
        <w:rPr>
          <w:sz w:val="24"/>
          <w:szCs w:val="24"/>
        </w:rPr>
        <w:t>Форма должна соответствовать погоде и месту проведения физкультурных занятий. Для участия в массовых спортивных мероприятиях рекомендуется приобретение головных уборов (кепи, бейсболки и пр.).</w:t>
      </w:r>
    </w:p>
    <w:p w:rsidR="00BE6DA9" w:rsidRPr="000C76A0" w:rsidRDefault="00B80EFC" w:rsidP="00B80EFC">
      <w:pPr>
        <w:pStyle w:val="11"/>
        <w:shd w:val="clear" w:color="auto" w:fill="auto"/>
        <w:rPr>
          <w:sz w:val="24"/>
          <w:szCs w:val="24"/>
        </w:rPr>
      </w:pPr>
      <w:r w:rsidRPr="000C76A0">
        <w:rPr>
          <w:sz w:val="24"/>
          <w:szCs w:val="24"/>
          <w:lang w:eastAsia="en-US" w:bidi="en-US"/>
        </w:rPr>
        <w:t>2.6.3.</w:t>
      </w:r>
      <w:r w:rsidR="00BE6DA9" w:rsidRPr="000C76A0">
        <w:rPr>
          <w:sz w:val="24"/>
          <w:szCs w:val="24"/>
          <w:lang w:eastAsia="en-US" w:bidi="en-US"/>
        </w:rPr>
        <w:t xml:space="preserve"> </w:t>
      </w:r>
      <w:r w:rsidR="00BE6DA9" w:rsidRPr="000C76A0">
        <w:rPr>
          <w:sz w:val="24"/>
          <w:szCs w:val="24"/>
        </w:rPr>
        <w:t>Спортивные костюмы надеваются только для уроков физической культуры и на время проведения спортивных праздников, соревнований.</w:t>
      </w:r>
    </w:p>
    <w:p w:rsidR="00BE6DA9" w:rsidRPr="000C76A0" w:rsidRDefault="00B80EFC" w:rsidP="00B80EFC">
      <w:pPr>
        <w:pStyle w:val="11"/>
        <w:shd w:val="clear" w:color="auto" w:fill="auto"/>
        <w:rPr>
          <w:sz w:val="24"/>
          <w:szCs w:val="24"/>
        </w:rPr>
      </w:pPr>
      <w:r w:rsidRPr="000C76A0">
        <w:rPr>
          <w:sz w:val="24"/>
          <w:szCs w:val="24"/>
          <w:lang w:eastAsia="en-US" w:bidi="en-US"/>
        </w:rPr>
        <w:t>2.6.4.</w:t>
      </w:r>
      <w:r w:rsidR="00BE6DA9" w:rsidRPr="000C76A0">
        <w:rPr>
          <w:sz w:val="24"/>
          <w:szCs w:val="24"/>
          <w:lang w:eastAsia="en-US" w:bidi="en-US"/>
        </w:rPr>
        <w:t xml:space="preserve"> </w:t>
      </w:r>
      <w:r w:rsidR="00BE6DA9" w:rsidRPr="000C76A0">
        <w:rPr>
          <w:sz w:val="24"/>
          <w:szCs w:val="24"/>
        </w:rPr>
        <w:t>Запрещается использовать для ношения в учебное время следующие варианты одежды и обуви:</w:t>
      </w:r>
    </w:p>
    <w:p w:rsidR="000E750C" w:rsidRPr="000C76A0" w:rsidRDefault="00BE6DA9" w:rsidP="000E750C">
      <w:pPr>
        <w:pStyle w:val="11"/>
        <w:numPr>
          <w:ilvl w:val="0"/>
          <w:numId w:val="7"/>
        </w:numPr>
        <w:shd w:val="clear" w:color="auto" w:fill="auto"/>
        <w:tabs>
          <w:tab w:val="left" w:pos="375"/>
        </w:tabs>
        <w:rPr>
          <w:sz w:val="24"/>
          <w:szCs w:val="24"/>
        </w:rPr>
      </w:pPr>
      <w:r w:rsidRPr="000C76A0">
        <w:rPr>
          <w:sz w:val="24"/>
          <w:szCs w:val="24"/>
        </w:rPr>
        <w:t>спортивная одежда (спортивный костюм или его детали);</w:t>
      </w:r>
    </w:p>
    <w:p w:rsidR="000E750C" w:rsidRPr="000C76A0" w:rsidRDefault="000E750C" w:rsidP="000E750C">
      <w:pPr>
        <w:pStyle w:val="11"/>
        <w:numPr>
          <w:ilvl w:val="0"/>
          <w:numId w:val="7"/>
        </w:numPr>
        <w:shd w:val="clear" w:color="auto" w:fill="auto"/>
        <w:tabs>
          <w:tab w:val="left" w:pos="375"/>
        </w:tabs>
        <w:rPr>
          <w:sz w:val="24"/>
          <w:szCs w:val="24"/>
        </w:rPr>
      </w:pPr>
      <w:r w:rsidRPr="000C76A0">
        <w:rPr>
          <w:sz w:val="24"/>
          <w:szCs w:val="24"/>
        </w:rPr>
        <w:t xml:space="preserve"> одежда для активного отдыха (шорты, толстовки, майки и футболки с символикой и. т. п.);</w:t>
      </w:r>
    </w:p>
    <w:p w:rsidR="00BE6DA9" w:rsidRPr="000C76A0" w:rsidRDefault="00BE6DA9" w:rsidP="00BE6DA9">
      <w:pPr>
        <w:pStyle w:val="11"/>
        <w:numPr>
          <w:ilvl w:val="0"/>
          <w:numId w:val="7"/>
        </w:numPr>
        <w:shd w:val="clear" w:color="auto" w:fill="auto"/>
        <w:tabs>
          <w:tab w:val="left" w:pos="375"/>
        </w:tabs>
        <w:rPr>
          <w:sz w:val="24"/>
          <w:szCs w:val="24"/>
        </w:rPr>
      </w:pPr>
      <w:r w:rsidRPr="000C76A0">
        <w:rPr>
          <w:sz w:val="24"/>
          <w:szCs w:val="24"/>
        </w:rPr>
        <w:t>пляжная одежда;</w:t>
      </w:r>
    </w:p>
    <w:p w:rsidR="00BE6DA9" w:rsidRPr="000C76A0" w:rsidRDefault="00BE6DA9" w:rsidP="00BE6DA9">
      <w:pPr>
        <w:pStyle w:val="11"/>
        <w:numPr>
          <w:ilvl w:val="0"/>
          <w:numId w:val="7"/>
        </w:numPr>
        <w:shd w:val="clear" w:color="auto" w:fill="auto"/>
        <w:tabs>
          <w:tab w:val="left" w:pos="375"/>
        </w:tabs>
        <w:rPr>
          <w:sz w:val="24"/>
          <w:szCs w:val="24"/>
        </w:rPr>
      </w:pPr>
      <w:r w:rsidRPr="000C76A0">
        <w:rPr>
          <w:sz w:val="24"/>
          <w:szCs w:val="24"/>
        </w:rPr>
        <w:t>одежда бельевого стиля;</w:t>
      </w:r>
    </w:p>
    <w:p w:rsidR="00BE6DA9" w:rsidRPr="000C76A0" w:rsidRDefault="00BE6DA9" w:rsidP="00BE6DA9">
      <w:pPr>
        <w:pStyle w:val="11"/>
        <w:numPr>
          <w:ilvl w:val="0"/>
          <w:numId w:val="7"/>
        </w:numPr>
        <w:shd w:val="clear" w:color="auto" w:fill="auto"/>
        <w:tabs>
          <w:tab w:val="left" w:pos="375"/>
        </w:tabs>
        <w:rPr>
          <w:sz w:val="24"/>
          <w:szCs w:val="24"/>
        </w:rPr>
      </w:pPr>
      <w:r w:rsidRPr="000C76A0">
        <w:rPr>
          <w:sz w:val="24"/>
          <w:szCs w:val="24"/>
        </w:rPr>
        <w:t>прозрачные платья, юбки и блузки, в т. ч. одежда с прозрачными вставками;</w:t>
      </w:r>
    </w:p>
    <w:p w:rsidR="00BE6DA9" w:rsidRPr="000C76A0" w:rsidRDefault="00BE6DA9" w:rsidP="000E750C">
      <w:pPr>
        <w:pStyle w:val="11"/>
        <w:numPr>
          <w:ilvl w:val="0"/>
          <w:numId w:val="7"/>
        </w:numPr>
        <w:shd w:val="clear" w:color="auto" w:fill="auto"/>
        <w:tabs>
          <w:tab w:val="left" w:pos="375"/>
        </w:tabs>
        <w:rPr>
          <w:sz w:val="24"/>
          <w:szCs w:val="24"/>
        </w:rPr>
      </w:pPr>
      <w:r w:rsidRPr="000C76A0">
        <w:rPr>
          <w:sz w:val="24"/>
          <w:szCs w:val="24"/>
        </w:rPr>
        <w:t>декольтированные платья и блузки;</w:t>
      </w:r>
    </w:p>
    <w:p w:rsidR="00BE6DA9" w:rsidRPr="000C76A0" w:rsidRDefault="00BE6DA9" w:rsidP="00BE6DA9">
      <w:pPr>
        <w:pStyle w:val="11"/>
        <w:numPr>
          <w:ilvl w:val="0"/>
          <w:numId w:val="7"/>
        </w:numPr>
        <w:shd w:val="clear" w:color="auto" w:fill="auto"/>
        <w:tabs>
          <w:tab w:val="left" w:pos="375"/>
        </w:tabs>
        <w:rPr>
          <w:sz w:val="24"/>
          <w:szCs w:val="24"/>
        </w:rPr>
      </w:pPr>
      <w:r w:rsidRPr="000C76A0">
        <w:rPr>
          <w:sz w:val="24"/>
          <w:szCs w:val="24"/>
        </w:rPr>
        <w:t>платья, майки и блузки без рукавов (без пиджака или жакета);</w:t>
      </w:r>
    </w:p>
    <w:p w:rsidR="00BE6DA9" w:rsidRPr="000C76A0" w:rsidRDefault="00BE6DA9" w:rsidP="00BE6DA9">
      <w:pPr>
        <w:pStyle w:val="11"/>
        <w:numPr>
          <w:ilvl w:val="0"/>
          <w:numId w:val="7"/>
        </w:numPr>
        <w:shd w:val="clear" w:color="auto" w:fill="auto"/>
        <w:tabs>
          <w:tab w:val="left" w:pos="375"/>
        </w:tabs>
        <w:rPr>
          <w:sz w:val="24"/>
          <w:szCs w:val="24"/>
        </w:rPr>
      </w:pPr>
      <w:r w:rsidRPr="000C76A0">
        <w:rPr>
          <w:sz w:val="24"/>
          <w:szCs w:val="24"/>
        </w:rPr>
        <w:t>мини-юбки;</w:t>
      </w:r>
    </w:p>
    <w:p w:rsidR="00BE6DA9" w:rsidRPr="000C76A0" w:rsidRDefault="00BE6DA9" w:rsidP="00BE6DA9">
      <w:pPr>
        <w:pStyle w:val="11"/>
        <w:numPr>
          <w:ilvl w:val="0"/>
          <w:numId w:val="7"/>
        </w:numPr>
        <w:shd w:val="clear" w:color="auto" w:fill="auto"/>
        <w:tabs>
          <w:tab w:val="left" w:pos="375"/>
        </w:tabs>
        <w:rPr>
          <w:sz w:val="24"/>
          <w:szCs w:val="24"/>
        </w:rPr>
      </w:pPr>
      <w:r w:rsidRPr="000C76A0">
        <w:rPr>
          <w:sz w:val="24"/>
          <w:szCs w:val="24"/>
        </w:rPr>
        <w:t>слишком короткие блузки, открывающие часть живота или спины;</w:t>
      </w:r>
    </w:p>
    <w:p w:rsidR="00BE6DA9" w:rsidRPr="000C76A0" w:rsidRDefault="00BE6DA9" w:rsidP="00BE6DA9">
      <w:pPr>
        <w:pStyle w:val="11"/>
        <w:numPr>
          <w:ilvl w:val="0"/>
          <w:numId w:val="7"/>
        </w:numPr>
        <w:shd w:val="clear" w:color="auto" w:fill="auto"/>
        <w:tabs>
          <w:tab w:val="left" w:pos="375"/>
        </w:tabs>
        <w:rPr>
          <w:sz w:val="24"/>
          <w:szCs w:val="24"/>
        </w:rPr>
      </w:pPr>
      <w:r w:rsidRPr="000C76A0">
        <w:rPr>
          <w:sz w:val="24"/>
          <w:szCs w:val="24"/>
        </w:rPr>
        <w:t>одежда из кожи (кожзаменителя), плащевой ткани;</w:t>
      </w:r>
    </w:p>
    <w:p w:rsidR="00BE6DA9" w:rsidRPr="000C76A0" w:rsidRDefault="00BE6DA9" w:rsidP="00BE6DA9">
      <w:pPr>
        <w:pStyle w:val="11"/>
        <w:numPr>
          <w:ilvl w:val="0"/>
          <w:numId w:val="7"/>
        </w:numPr>
        <w:shd w:val="clear" w:color="auto" w:fill="auto"/>
        <w:tabs>
          <w:tab w:val="left" w:pos="375"/>
        </w:tabs>
        <w:rPr>
          <w:sz w:val="24"/>
          <w:szCs w:val="24"/>
        </w:rPr>
      </w:pPr>
      <w:r w:rsidRPr="000C76A0">
        <w:rPr>
          <w:sz w:val="24"/>
          <w:szCs w:val="24"/>
        </w:rPr>
        <w:t>сильно облегающие (обтягивающие) фигуру брюки, платья, юбки;</w:t>
      </w:r>
    </w:p>
    <w:p w:rsidR="00BE6DA9" w:rsidRPr="000C76A0" w:rsidRDefault="00BE6DA9" w:rsidP="00BE6DA9">
      <w:pPr>
        <w:pStyle w:val="11"/>
        <w:numPr>
          <w:ilvl w:val="0"/>
          <w:numId w:val="7"/>
        </w:numPr>
        <w:shd w:val="clear" w:color="auto" w:fill="auto"/>
        <w:tabs>
          <w:tab w:val="left" w:pos="375"/>
        </w:tabs>
        <w:rPr>
          <w:sz w:val="24"/>
          <w:szCs w:val="24"/>
        </w:rPr>
      </w:pPr>
      <w:r w:rsidRPr="000C76A0">
        <w:rPr>
          <w:sz w:val="24"/>
          <w:szCs w:val="24"/>
        </w:rPr>
        <w:lastRenderedPageBreak/>
        <w:t>спортивная обувь (в т. ч. для экстремальных видов спорта и развлечений);</w:t>
      </w:r>
    </w:p>
    <w:p w:rsidR="00BE6DA9" w:rsidRPr="000C76A0" w:rsidRDefault="00BE6DA9" w:rsidP="00BE6DA9">
      <w:pPr>
        <w:pStyle w:val="11"/>
        <w:numPr>
          <w:ilvl w:val="0"/>
          <w:numId w:val="7"/>
        </w:numPr>
        <w:shd w:val="clear" w:color="auto" w:fill="auto"/>
        <w:tabs>
          <w:tab w:val="left" w:pos="375"/>
        </w:tabs>
        <w:rPr>
          <w:sz w:val="24"/>
          <w:szCs w:val="24"/>
        </w:rPr>
      </w:pPr>
      <w:r w:rsidRPr="000C76A0">
        <w:rPr>
          <w:sz w:val="24"/>
          <w:szCs w:val="24"/>
        </w:rPr>
        <w:t>пляжная обувь (шлепанцы и тапочки);</w:t>
      </w:r>
    </w:p>
    <w:p w:rsidR="00BE6DA9" w:rsidRPr="000C76A0" w:rsidRDefault="00BE6DA9" w:rsidP="00BE6DA9">
      <w:pPr>
        <w:pStyle w:val="11"/>
        <w:numPr>
          <w:ilvl w:val="0"/>
          <w:numId w:val="7"/>
        </w:numPr>
        <w:shd w:val="clear" w:color="auto" w:fill="auto"/>
        <w:tabs>
          <w:tab w:val="left" w:pos="375"/>
        </w:tabs>
        <w:rPr>
          <w:sz w:val="24"/>
          <w:szCs w:val="24"/>
        </w:rPr>
      </w:pPr>
      <w:r w:rsidRPr="000C76A0">
        <w:rPr>
          <w:sz w:val="24"/>
          <w:szCs w:val="24"/>
        </w:rPr>
        <w:t>массивная обувь на высокой платформе;</w:t>
      </w:r>
    </w:p>
    <w:p w:rsidR="00BE6DA9" w:rsidRPr="000C76A0" w:rsidRDefault="00BE6DA9" w:rsidP="00BE6DA9">
      <w:pPr>
        <w:pStyle w:val="11"/>
        <w:numPr>
          <w:ilvl w:val="0"/>
          <w:numId w:val="7"/>
        </w:numPr>
        <w:shd w:val="clear" w:color="auto" w:fill="auto"/>
        <w:tabs>
          <w:tab w:val="left" w:pos="375"/>
        </w:tabs>
        <w:rPr>
          <w:sz w:val="24"/>
          <w:szCs w:val="24"/>
        </w:rPr>
      </w:pPr>
      <w:r w:rsidRPr="000C76A0">
        <w:rPr>
          <w:sz w:val="24"/>
          <w:szCs w:val="24"/>
        </w:rPr>
        <w:t>вечерние туфли (с бантами, перьями, крупными стразами, яркой вышивкой, из блестящих тканей и т. п.);</w:t>
      </w:r>
    </w:p>
    <w:p w:rsidR="00BE6DA9" w:rsidRPr="000C76A0" w:rsidRDefault="00BE6DA9" w:rsidP="00BE6DA9">
      <w:pPr>
        <w:pStyle w:val="11"/>
        <w:numPr>
          <w:ilvl w:val="0"/>
          <w:numId w:val="7"/>
        </w:numPr>
        <w:shd w:val="clear" w:color="auto" w:fill="auto"/>
        <w:rPr>
          <w:sz w:val="24"/>
          <w:szCs w:val="24"/>
        </w:rPr>
      </w:pPr>
      <w:r w:rsidRPr="000C76A0">
        <w:rPr>
          <w:sz w:val="24"/>
          <w:szCs w:val="24"/>
        </w:rPr>
        <w:t xml:space="preserve"> туфли на чрезмерно высоком каблуке. Допустимая высота каблука для девочек не более </w:t>
      </w:r>
      <w:r w:rsidRPr="000C76A0">
        <w:rPr>
          <w:sz w:val="24"/>
          <w:szCs w:val="24"/>
          <w:lang w:eastAsia="en-US" w:bidi="en-US"/>
        </w:rPr>
        <w:t xml:space="preserve">5 </w:t>
      </w:r>
      <w:r w:rsidRPr="000C76A0">
        <w:rPr>
          <w:sz w:val="24"/>
          <w:szCs w:val="24"/>
        </w:rPr>
        <w:t>см (5-11-е классы).</w:t>
      </w:r>
    </w:p>
    <w:p w:rsidR="00BE6DA9" w:rsidRPr="000C76A0" w:rsidRDefault="00BE6DA9" w:rsidP="00BE6DA9">
      <w:pPr>
        <w:pStyle w:val="11"/>
        <w:shd w:val="clear" w:color="auto" w:fill="auto"/>
        <w:ind w:firstLine="360"/>
        <w:rPr>
          <w:sz w:val="24"/>
          <w:szCs w:val="24"/>
        </w:rPr>
      </w:pPr>
      <w:r w:rsidRPr="000C76A0">
        <w:rPr>
          <w:sz w:val="24"/>
          <w:szCs w:val="24"/>
        </w:rPr>
        <w:t>В одежде и обуви не должны присутствовать очень яркие цвета, блестящие нити и вызывающие экстравагантные детали, привлекающие пристальное внимание.</w:t>
      </w:r>
    </w:p>
    <w:p w:rsidR="00BE6DA9" w:rsidRPr="000C76A0" w:rsidRDefault="00BE6DA9" w:rsidP="00BE6DA9">
      <w:pPr>
        <w:pStyle w:val="11"/>
        <w:shd w:val="clear" w:color="auto" w:fill="auto"/>
        <w:ind w:firstLine="360"/>
        <w:rPr>
          <w:sz w:val="24"/>
          <w:szCs w:val="24"/>
        </w:rPr>
      </w:pPr>
      <w:r w:rsidRPr="000C76A0">
        <w:rPr>
          <w:sz w:val="24"/>
          <w:szCs w:val="24"/>
        </w:rPr>
        <w:t>Не рекомендуется использовать в качестве деталей одежды массивные броши, кулоны, кольца, серьги.</w:t>
      </w:r>
    </w:p>
    <w:p w:rsidR="00BE6DA9" w:rsidRPr="000C76A0" w:rsidRDefault="00BE6DA9" w:rsidP="00BE6DA9">
      <w:pPr>
        <w:pStyle w:val="11"/>
        <w:shd w:val="clear" w:color="auto" w:fill="auto"/>
        <w:ind w:firstLine="360"/>
        <w:rPr>
          <w:sz w:val="24"/>
          <w:szCs w:val="24"/>
        </w:rPr>
      </w:pPr>
      <w:proofErr w:type="gramStart"/>
      <w:r w:rsidRPr="000C76A0">
        <w:rPr>
          <w:sz w:val="24"/>
          <w:szCs w:val="24"/>
        </w:rPr>
        <w:t>Обучающимся</w:t>
      </w:r>
      <w:proofErr w:type="gramEnd"/>
      <w:r w:rsidRPr="000C76A0">
        <w:rPr>
          <w:sz w:val="24"/>
          <w:szCs w:val="24"/>
        </w:rPr>
        <w:t xml:space="preserve"> не рекомендуется ношение в образовательном учреждении одежды, обуви и аксессуаров с травмирующей фурнитурой, символикой асоциальных неформальных молодежных объединений, а также пропагандирующих </w:t>
      </w:r>
      <w:proofErr w:type="spellStart"/>
      <w:r w:rsidRPr="000C76A0">
        <w:rPr>
          <w:sz w:val="24"/>
          <w:szCs w:val="24"/>
        </w:rPr>
        <w:t>психоактивные</w:t>
      </w:r>
      <w:proofErr w:type="spellEnd"/>
      <w:r w:rsidRPr="000C76A0">
        <w:rPr>
          <w:sz w:val="24"/>
          <w:szCs w:val="24"/>
        </w:rPr>
        <w:t xml:space="preserve"> вещества и противоправное поведение.</w:t>
      </w:r>
    </w:p>
    <w:p w:rsidR="00BE6DA9" w:rsidRPr="000C76A0" w:rsidRDefault="00B80EFC" w:rsidP="00B80EFC">
      <w:pPr>
        <w:pStyle w:val="11"/>
        <w:shd w:val="clear" w:color="auto" w:fill="auto"/>
        <w:tabs>
          <w:tab w:val="left" w:pos="729"/>
        </w:tabs>
        <w:rPr>
          <w:sz w:val="24"/>
          <w:szCs w:val="24"/>
        </w:rPr>
      </w:pPr>
      <w:r w:rsidRPr="000C76A0">
        <w:rPr>
          <w:sz w:val="24"/>
          <w:szCs w:val="24"/>
        </w:rPr>
        <w:t>2.6.5.</w:t>
      </w:r>
      <w:r w:rsidR="00BE6DA9" w:rsidRPr="000C76A0">
        <w:rPr>
          <w:sz w:val="24"/>
          <w:szCs w:val="24"/>
        </w:rPr>
        <w:t xml:space="preserve">Все учащиеся </w:t>
      </w:r>
      <w:r w:rsidR="00BE6DA9" w:rsidRPr="000C76A0">
        <w:rPr>
          <w:sz w:val="24"/>
          <w:szCs w:val="24"/>
          <w:lang w:eastAsia="en-US" w:bidi="en-US"/>
        </w:rPr>
        <w:t xml:space="preserve">1-11 </w:t>
      </w:r>
      <w:r w:rsidR="00BE6DA9" w:rsidRPr="000C76A0">
        <w:rPr>
          <w:sz w:val="24"/>
          <w:szCs w:val="24"/>
        </w:rPr>
        <w:t>классов должны иметь сменную обувь. Сменная обувь должна быть чистой, выдержанной в деловом стиле.</w:t>
      </w:r>
    </w:p>
    <w:p w:rsidR="00BE6DA9" w:rsidRPr="000C76A0" w:rsidRDefault="00B80EFC" w:rsidP="00740DA6">
      <w:pPr>
        <w:pStyle w:val="20"/>
        <w:shd w:val="clear" w:color="auto" w:fill="auto"/>
        <w:spacing w:line="278" w:lineRule="exact"/>
        <w:rPr>
          <w:sz w:val="24"/>
          <w:szCs w:val="24"/>
        </w:rPr>
      </w:pPr>
      <w:r w:rsidRPr="000C76A0">
        <w:rPr>
          <w:sz w:val="24"/>
          <w:szCs w:val="24"/>
        </w:rPr>
        <w:t>3</w:t>
      </w:r>
      <w:r w:rsidR="00740DA6" w:rsidRPr="000C76A0">
        <w:rPr>
          <w:sz w:val="24"/>
          <w:szCs w:val="24"/>
        </w:rPr>
        <w:t>.</w:t>
      </w:r>
      <w:r w:rsidR="00BE6DA9" w:rsidRPr="000C76A0">
        <w:rPr>
          <w:sz w:val="24"/>
          <w:szCs w:val="24"/>
        </w:rPr>
        <w:t xml:space="preserve">Права и обязанности </w:t>
      </w:r>
      <w:proofErr w:type="gramStart"/>
      <w:r w:rsidR="00BE6DA9" w:rsidRPr="000C76A0">
        <w:rPr>
          <w:sz w:val="24"/>
          <w:szCs w:val="24"/>
        </w:rPr>
        <w:t>обучающихся</w:t>
      </w:r>
      <w:proofErr w:type="gramEnd"/>
    </w:p>
    <w:p w:rsidR="00BE6DA9" w:rsidRPr="000C76A0" w:rsidRDefault="00B80EFC" w:rsidP="00B80EFC">
      <w:pPr>
        <w:pStyle w:val="11"/>
        <w:shd w:val="clear" w:color="auto" w:fill="auto"/>
        <w:spacing w:line="278" w:lineRule="exact"/>
        <w:rPr>
          <w:sz w:val="24"/>
          <w:szCs w:val="24"/>
        </w:rPr>
      </w:pPr>
      <w:r w:rsidRPr="000C76A0">
        <w:rPr>
          <w:sz w:val="24"/>
          <w:szCs w:val="24"/>
          <w:lang w:eastAsia="en-US" w:bidi="en-US"/>
        </w:rPr>
        <w:t>3.1.</w:t>
      </w:r>
      <w:r w:rsidR="00BE6DA9" w:rsidRPr="000C76A0">
        <w:rPr>
          <w:sz w:val="24"/>
          <w:szCs w:val="24"/>
          <w:lang w:eastAsia="en-US" w:bidi="en-US"/>
        </w:rPr>
        <w:t xml:space="preserve"> </w:t>
      </w:r>
      <w:proofErr w:type="gramStart"/>
      <w:r w:rsidR="00BE6DA9" w:rsidRPr="000C76A0">
        <w:rPr>
          <w:sz w:val="24"/>
          <w:szCs w:val="24"/>
        </w:rPr>
        <w:t>Обучающийся</w:t>
      </w:r>
      <w:proofErr w:type="gramEnd"/>
      <w:r w:rsidR="00BE6DA9" w:rsidRPr="000C76A0">
        <w:rPr>
          <w:sz w:val="24"/>
          <w:szCs w:val="24"/>
        </w:rPr>
        <w:t xml:space="preserve"> обязан носить повседневную школьную форму.</w:t>
      </w:r>
    </w:p>
    <w:p w:rsidR="00BE6DA9" w:rsidRPr="000C76A0" w:rsidRDefault="00B80EFC" w:rsidP="00B80EFC">
      <w:pPr>
        <w:pStyle w:val="11"/>
        <w:shd w:val="clear" w:color="auto" w:fill="auto"/>
        <w:spacing w:line="278" w:lineRule="exact"/>
        <w:rPr>
          <w:sz w:val="24"/>
          <w:szCs w:val="24"/>
        </w:rPr>
      </w:pPr>
      <w:r w:rsidRPr="000C76A0">
        <w:rPr>
          <w:sz w:val="24"/>
          <w:szCs w:val="24"/>
        </w:rPr>
        <w:t>3.2.</w:t>
      </w:r>
      <w:r w:rsidR="00BE6DA9" w:rsidRPr="000C76A0">
        <w:rPr>
          <w:sz w:val="24"/>
          <w:szCs w:val="24"/>
        </w:rPr>
        <w:t xml:space="preserve"> </w:t>
      </w:r>
      <w:proofErr w:type="gramStart"/>
      <w:r w:rsidR="00BE6DA9" w:rsidRPr="000C76A0">
        <w:rPr>
          <w:sz w:val="24"/>
          <w:szCs w:val="24"/>
        </w:rPr>
        <w:t>Обучающийся</w:t>
      </w:r>
      <w:proofErr w:type="gramEnd"/>
      <w:r w:rsidR="00BE6DA9" w:rsidRPr="000C76A0">
        <w:rPr>
          <w:sz w:val="24"/>
          <w:szCs w:val="24"/>
        </w:rPr>
        <w:t xml:space="preserve"> обязан содержать форму в чистоте, относиться к ней бережно.</w:t>
      </w:r>
    </w:p>
    <w:p w:rsidR="00BE6DA9" w:rsidRPr="000C76A0" w:rsidRDefault="00B80EFC" w:rsidP="00B80EFC">
      <w:pPr>
        <w:pStyle w:val="11"/>
        <w:shd w:val="clear" w:color="auto" w:fill="auto"/>
        <w:spacing w:line="278" w:lineRule="exact"/>
        <w:rPr>
          <w:sz w:val="24"/>
          <w:szCs w:val="24"/>
        </w:rPr>
      </w:pPr>
      <w:r w:rsidRPr="000C76A0">
        <w:rPr>
          <w:sz w:val="24"/>
          <w:szCs w:val="24"/>
          <w:lang w:eastAsia="en-US" w:bidi="en-US"/>
        </w:rPr>
        <w:t>3.3.</w:t>
      </w:r>
      <w:r w:rsidR="00BE6DA9" w:rsidRPr="000C76A0">
        <w:rPr>
          <w:sz w:val="24"/>
          <w:szCs w:val="24"/>
          <w:lang w:eastAsia="en-US" w:bidi="en-US"/>
        </w:rPr>
        <w:t xml:space="preserve"> </w:t>
      </w:r>
      <w:proofErr w:type="gramStart"/>
      <w:r w:rsidR="00BE6DA9" w:rsidRPr="000C76A0">
        <w:rPr>
          <w:sz w:val="24"/>
          <w:szCs w:val="24"/>
        </w:rPr>
        <w:t>Спортивная форма в дни уроков физической культуры приносится обучающимися с собой.</w:t>
      </w:r>
      <w:proofErr w:type="gramEnd"/>
    </w:p>
    <w:p w:rsidR="00BE6DA9" w:rsidRPr="000C76A0" w:rsidRDefault="00B80EFC" w:rsidP="00B80EFC">
      <w:pPr>
        <w:pStyle w:val="11"/>
        <w:shd w:val="clear" w:color="auto" w:fill="auto"/>
        <w:rPr>
          <w:sz w:val="24"/>
          <w:szCs w:val="24"/>
        </w:rPr>
      </w:pPr>
      <w:r w:rsidRPr="000C76A0">
        <w:rPr>
          <w:sz w:val="24"/>
          <w:szCs w:val="24"/>
          <w:lang w:eastAsia="en-US" w:bidi="en-US"/>
        </w:rPr>
        <w:t>3.4.</w:t>
      </w:r>
      <w:r w:rsidR="00BE6DA9" w:rsidRPr="000C76A0">
        <w:rPr>
          <w:sz w:val="24"/>
          <w:szCs w:val="24"/>
          <w:lang w:eastAsia="en-US" w:bidi="en-US"/>
        </w:rPr>
        <w:t xml:space="preserve"> </w:t>
      </w:r>
      <w:r w:rsidR="00BE6DA9" w:rsidRPr="000C76A0">
        <w:rPr>
          <w:sz w:val="24"/>
          <w:szCs w:val="24"/>
        </w:rPr>
        <w:t>В дни проведения торжественных линеек, праздников школьники надевают парадную форму.</w:t>
      </w:r>
    </w:p>
    <w:p w:rsidR="00BE6DA9" w:rsidRPr="000C76A0" w:rsidRDefault="00B80EFC" w:rsidP="00B80EFC">
      <w:pPr>
        <w:pStyle w:val="11"/>
        <w:shd w:val="clear" w:color="auto" w:fill="auto"/>
        <w:rPr>
          <w:sz w:val="24"/>
          <w:szCs w:val="24"/>
        </w:rPr>
      </w:pPr>
      <w:r w:rsidRPr="000C76A0">
        <w:rPr>
          <w:sz w:val="24"/>
          <w:szCs w:val="24"/>
        </w:rPr>
        <w:t>3.5</w:t>
      </w:r>
      <w:proofErr w:type="gramStart"/>
      <w:r w:rsidR="00BE6DA9" w:rsidRPr="000C76A0">
        <w:rPr>
          <w:sz w:val="24"/>
          <w:szCs w:val="24"/>
        </w:rPr>
        <w:t xml:space="preserve"> Д</w:t>
      </w:r>
      <w:proofErr w:type="gramEnd"/>
      <w:r w:rsidR="00BE6DA9" w:rsidRPr="000C76A0">
        <w:rPr>
          <w:sz w:val="24"/>
          <w:szCs w:val="24"/>
        </w:rPr>
        <w:t>опускается ношение в холодное время года джемперов, свитеров и пуловеров неярких цветов.</w:t>
      </w:r>
    </w:p>
    <w:p w:rsidR="00BE6DA9" w:rsidRPr="000C76A0" w:rsidRDefault="00B80EFC" w:rsidP="00740DA6">
      <w:pPr>
        <w:pStyle w:val="10"/>
        <w:keepNext/>
        <w:keepLines/>
        <w:shd w:val="clear" w:color="auto" w:fill="auto"/>
        <w:rPr>
          <w:sz w:val="24"/>
          <w:szCs w:val="24"/>
        </w:rPr>
      </w:pPr>
      <w:bookmarkStart w:id="2" w:name="bookmark4"/>
      <w:r w:rsidRPr="000C76A0">
        <w:rPr>
          <w:sz w:val="24"/>
          <w:szCs w:val="24"/>
        </w:rPr>
        <w:t>4</w:t>
      </w:r>
      <w:r w:rsidR="00740DA6" w:rsidRPr="000C76A0">
        <w:rPr>
          <w:sz w:val="24"/>
          <w:szCs w:val="24"/>
        </w:rPr>
        <w:t>.</w:t>
      </w:r>
      <w:r w:rsidR="00BE6DA9" w:rsidRPr="000C76A0">
        <w:rPr>
          <w:sz w:val="24"/>
          <w:szCs w:val="24"/>
        </w:rPr>
        <w:t xml:space="preserve">Обязанности </w:t>
      </w:r>
      <w:r w:rsidR="000E750C" w:rsidRPr="000C76A0">
        <w:rPr>
          <w:sz w:val="24"/>
          <w:szCs w:val="24"/>
        </w:rPr>
        <w:t xml:space="preserve"> </w:t>
      </w:r>
      <w:r w:rsidR="00BE6DA9" w:rsidRPr="000C76A0">
        <w:rPr>
          <w:sz w:val="24"/>
          <w:szCs w:val="24"/>
        </w:rPr>
        <w:t>родителей</w:t>
      </w:r>
      <w:bookmarkEnd w:id="2"/>
    </w:p>
    <w:p w:rsidR="00BE6DA9" w:rsidRPr="000C76A0" w:rsidRDefault="00B80EFC" w:rsidP="00B80EFC">
      <w:pPr>
        <w:pStyle w:val="11"/>
        <w:shd w:val="clear" w:color="auto" w:fill="auto"/>
        <w:rPr>
          <w:sz w:val="24"/>
          <w:szCs w:val="24"/>
        </w:rPr>
      </w:pPr>
      <w:r w:rsidRPr="000C76A0">
        <w:rPr>
          <w:sz w:val="24"/>
          <w:szCs w:val="24"/>
          <w:lang w:eastAsia="en-US" w:bidi="en-US"/>
        </w:rPr>
        <w:t>4.1</w:t>
      </w:r>
      <w:proofErr w:type="gramStart"/>
      <w:r w:rsidR="00BE6DA9" w:rsidRPr="000C76A0">
        <w:rPr>
          <w:sz w:val="24"/>
          <w:szCs w:val="24"/>
          <w:lang w:eastAsia="en-US" w:bidi="en-US"/>
        </w:rPr>
        <w:t xml:space="preserve"> </w:t>
      </w:r>
      <w:r w:rsidR="00BE6DA9" w:rsidRPr="000C76A0">
        <w:rPr>
          <w:sz w:val="24"/>
          <w:szCs w:val="24"/>
        </w:rPr>
        <w:t>О</w:t>
      </w:r>
      <w:proofErr w:type="gramEnd"/>
      <w:r w:rsidR="00BE6DA9" w:rsidRPr="000C76A0">
        <w:rPr>
          <w:sz w:val="24"/>
          <w:szCs w:val="24"/>
        </w:rPr>
        <w:t>беспечить обучающихся школьной формой, согласно условиям данного Положения, до начала учебного года, и делать это по мере необходимости, вплоть до окончания обучающимися школы.</w:t>
      </w:r>
    </w:p>
    <w:p w:rsidR="00BE6DA9" w:rsidRPr="000C76A0" w:rsidRDefault="00B80EFC" w:rsidP="00B80EFC">
      <w:pPr>
        <w:pStyle w:val="11"/>
        <w:shd w:val="clear" w:color="auto" w:fill="auto"/>
        <w:rPr>
          <w:sz w:val="24"/>
          <w:szCs w:val="24"/>
        </w:rPr>
      </w:pPr>
      <w:r w:rsidRPr="000C76A0">
        <w:rPr>
          <w:sz w:val="24"/>
          <w:szCs w:val="24"/>
          <w:lang w:eastAsia="en-US" w:bidi="en-US"/>
        </w:rPr>
        <w:t>4.2.</w:t>
      </w:r>
      <w:r w:rsidR="00BE6DA9" w:rsidRPr="000C76A0">
        <w:rPr>
          <w:sz w:val="24"/>
          <w:szCs w:val="24"/>
          <w:lang w:eastAsia="en-US" w:bidi="en-US"/>
        </w:rPr>
        <w:t xml:space="preserve"> </w:t>
      </w:r>
      <w:r w:rsidR="00BE6DA9" w:rsidRPr="000C76A0">
        <w:rPr>
          <w:sz w:val="24"/>
          <w:szCs w:val="24"/>
        </w:rPr>
        <w:t>Выполнять все пункты данного Положения.</w:t>
      </w:r>
    </w:p>
    <w:p w:rsidR="00BE6DA9" w:rsidRPr="000C76A0" w:rsidRDefault="00B80EFC" w:rsidP="00740DA6">
      <w:pPr>
        <w:pStyle w:val="10"/>
        <w:keepNext/>
        <w:keepLines/>
        <w:shd w:val="clear" w:color="auto" w:fill="auto"/>
        <w:rPr>
          <w:sz w:val="24"/>
          <w:szCs w:val="24"/>
        </w:rPr>
      </w:pPr>
      <w:bookmarkStart w:id="3" w:name="bookmark5"/>
      <w:r w:rsidRPr="000C76A0">
        <w:rPr>
          <w:sz w:val="24"/>
          <w:szCs w:val="24"/>
        </w:rPr>
        <w:t>5</w:t>
      </w:r>
      <w:r w:rsidR="00740DA6" w:rsidRPr="000C76A0">
        <w:rPr>
          <w:sz w:val="24"/>
          <w:szCs w:val="24"/>
        </w:rPr>
        <w:t>.</w:t>
      </w:r>
      <w:r w:rsidR="00BE6DA9" w:rsidRPr="000C76A0">
        <w:rPr>
          <w:sz w:val="24"/>
          <w:szCs w:val="24"/>
        </w:rPr>
        <w:t>Меры административного воздействия</w:t>
      </w:r>
      <w:bookmarkEnd w:id="3"/>
    </w:p>
    <w:p w:rsidR="00BE6DA9" w:rsidRPr="000C76A0" w:rsidRDefault="00B80EFC" w:rsidP="00B80EFC">
      <w:pPr>
        <w:pStyle w:val="11"/>
        <w:shd w:val="clear" w:color="auto" w:fill="auto"/>
        <w:rPr>
          <w:sz w:val="24"/>
          <w:szCs w:val="24"/>
        </w:rPr>
      </w:pPr>
      <w:r w:rsidRPr="000C76A0">
        <w:rPr>
          <w:sz w:val="24"/>
          <w:szCs w:val="24"/>
          <w:lang w:eastAsia="en-US" w:bidi="en-US"/>
        </w:rPr>
        <w:t>5.1.</w:t>
      </w:r>
      <w:r w:rsidR="00BE6DA9" w:rsidRPr="000C76A0">
        <w:rPr>
          <w:sz w:val="24"/>
          <w:szCs w:val="24"/>
          <w:lang w:eastAsia="en-US" w:bidi="en-US"/>
        </w:rPr>
        <w:t xml:space="preserve"> </w:t>
      </w:r>
      <w:r w:rsidR="00BE6DA9" w:rsidRPr="000C76A0">
        <w:rPr>
          <w:sz w:val="24"/>
          <w:szCs w:val="24"/>
        </w:rPr>
        <w:t>Данный локальный акт подлежит обязательному исполнению обучающимися и другими работниками школы.</w:t>
      </w:r>
    </w:p>
    <w:p w:rsidR="00BE6DA9" w:rsidRPr="000C76A0" w:rsidRDefault="00B80EFC" w:rsidP="00B80EFC">
      <w:pPr>
        <w:pStyle w:val="11"/>
        <w:shd w:val="clear" w:color="auto" w:fill="auto"/>
        <w:rPr>
          <w:sz w:val="24"/>
          <w:szCs w:val="24"/>
        </w:rPr>
      </w:pPr>
      <w:r w:rsidRPr="000C76A0">
        <w:rPr>
          <w:sz w:val="24"/>
          <w:szCs w:val="24"/>
          <w:lang w:eastAsia="en-US" w:bidi="en-US"/>
        </w:rPr>
        <w:t>5.2.</w:t>
      </w:r>
      <w:r w:rsidR="00BE6DA9" w:rsidRPr="000C76A0">
        <w:rPr>
          <w:sz w:val="24"/>
          <w:szCs w:val="24"/>
          <w:lang w:eastAsia="en-US" w:bidi="en-US"/>
        </w:rPr>
        <w:t xml:space="preserve"> </w:t>
      </w:r>
      <w:r w:rsidR="00BE6DA9" w:rsidRPr="000C76A0">
        <w:rPr>
          <w:sz w:val="24"/>
          <w:szCs w:val="24"/>
        </w:rPr>
        <w:t>Несоблюдение обучающимися данного Положения является нарушением Устава школы и Правил поведения для учащихся в школе.</w:t>
      </w:r>
    </w:p>
    <w:p w:rsidR="00BE6DA9" w:rsidRPr="000C76A0" w:rsidRDefault="00B80EFC" w:rsidP="00B80EFC">
      <w:pPr>
        <w:pStyle w:val="11"/>
        <w:shd w:val="clear" w:color="auto" w:fill="auto"/>
        <w:rPr>
          <w:sz w:val="24"/>
          <w:szCs w:val="24"/>
        </w:rPr>
      </w:pPr>
      <w:r w:rsidRPr="000C76A0">
        <w:rPr>
          <w:sz w:val="24"/>
          <w:szCs w:val="24"/>
        </w:rPr>
        <w:t>5.3.</w:t>
      </w:r>
      <w:r w:rsidR="00BE6DA9" w:rsidRPr="000C76A0">
        <w:rPr>
          <w:sz w:val="24"/>
          <w:szCs w:val="24"/>
        </w:rPr>
        <w:t xml:space="preserve"> О случае явки </w:t>
      </w:r>
      <w:proofErr w:type="gramStart"/>
      <w:r w:rsidR="00BE6DA9" w:rsidRPr="000C76A0">
        <w:rPr>
          <w:sz w:val="24"/>
          <w:szCs w:val="24"/>
        </w:rPr>
        <w:t>обучающихся</w:t>
      </w:r>
      <w:proofErr w:type="gramEnd"/>
      <w:r w:rsidR="00BE6DA9" w:rsidRPr="000C76A0">
        <w:rPr>
          <w:sz w:val="24"/>
          <w:szCs w:val="24"/>
        </w:rPr>
        <w:t xml:space="preserve"> без школьной формы и нарушении данного Положения родители должны быть поставлены в известность классным руководителем в течение учебного дня.</w:t>
      </w:r>
    </w:p>
    <w:p w:rsidR="00BE6DA9" w:rsidRPr="000C76A0" w:rsidRDefault="00B80EFC" w:rsidP="00B80EFC">
      <w:pPr>
        <w:pStyle w:val="11"/>
        <w:shd w:val="clear" w:color="auto" w:fill="auto"/>
        <w:rPr>
          <w:sz w:val="24"/>
          <w:szCs w:val="24"/>
        </w:rPr>
      </w:pPr>
      <w:r w:rsidRPr="000C76A0">
        <w:rPr>
          <w:sz w:val="24"/>
          <w:szCs w:val="24"/>
        </w:rPr>
        <w:t>5.4.</w:t>
      </w:r>
      <w:r w:rsidR="00BE6DA9" w:rsidRPr="000C76A0">
        <w:rPr>
          <w:sz w:val="24"/>
          <w:szCs w:val="24"/>
        </w:rPr>
        <w:t xml:space="preserve"> За нарушение данного Положения Устава школы обучающиеся могут быть подвергнуты дисциплинарной ответственности и общественному порицанию.</w:t>
      </w:r>
    </w:p>
    <w:p w:rsidR="00BE6DA9" w:rsidRDefault="00BE6DA9" w:rsidP="004368E7"/>
    <w:p w:rsidR="00BE6DA9" w:rsidRDefault="00BE6DA9" w:rsidP="004368E7"/>
    <w:p w:rsidR="00BE6DA9" w:rsidRDefault="00BE6DA9" w:rsidP="004368E7"/>
    <w:sectPr w:rsidR="00BE6DA9" w:rsidSect="0094764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50D8"/>
    <w:multiLevelType w:val="multilevel"/>
    <w:tmpl w:val="46DAABF2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9996871"/>
    <w:multiLevelType w:val="multilevel"/>
    <w:tmpl w:val="F7D071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DF945AC"/>
    <w:multiLevelType w:val="multilevel"/>
    <w:tmpl w:val="50843DA8"/>
    <w:lvl w:ilvl="0">
      <w:start w:val="3"/>
      <w:numFmt w:val="decimal"/>
      <w:lvlText w:val="3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4C75DAD"/>
    <w:multiLevelType w:val="multilevel"/>
    <w:tmpl w:val="E072325A"/>
    <w:lvl w:ilvl="0">
      <w:start w:val="1"/>
      <w:numFmt w:val="decimal"/>
      <w:lvlText w:val="3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5DD66E9"/>
    <w:multiLevelType w:val="multilevel"/>
    <w:tmpl w:val="F912CC1E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en-US" w:bidi="en-US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79C6BB8"/>
    <w:multiLevelType w:val="multilevel"/>
    <w:tmpl w:val="72F47E0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1E3013B"/>
    <w:multiLevelType w:val="multilevel"/>
    <w:tmpl w:val="A5CA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B77010"/>
    <w:multiLevelType w:val="multilevel"/>
    <w:tmpl w:val="E8942A96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4A661F1"/>
    <w:multiLevelType w:val="multilevel"/>
    <w:tmpl w:val="4ED23C9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70E434C2"/>
    <w:multiLevelType w:val="hybridMultilevel"/>
    <w:tmpl w:val="63C4D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4437C3"/>
    <w:multiLevelType w:val="multilevel"/>
    <w:tmpl w:val="C0C271D4"/>
    <w:lvl w:ilvl="0">
      <w:start w:val="5"/>
      <w:numFmt w:val="decimal"/>
      <w:lvlText w:val="3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76932546"/>
    <w:multiLevelType w:val="multilevel"/>
    <w:tmpl w:val="5E5690B0"/>
    <w:lvl w:ilvl="0">
      <w:start w:val="1"/>
      <w:numFmt w:val="decimal"/>
      <w:lvlText w:val="3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9"/>
  </w:num>
  <w:num w:numId="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  <w:num w:numId="8">
    <w:abstractNumId w:val="1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trackedChanges" w:enforcement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68E7"/>
    <w:rsid w:val="000057FF"/>
    <w:rsid w:val="00035DB0"/>
    <w:rsid w:val="000C76A0"/>
    <w:rsid w:val="000E5B77"/>
    <w:rsid w:val="000E750C"/>
    <w:rsid w:val="001D0576"/>
    <w:rsid w:val="0020511D"/>
    <w:rsid w:val="00215CE1"/>
    <w:rsid w:val="00334E0D"/>
    <w:rsid w:val="00394ABC"/>
    <w:rsid w:val="004368E7"/>
    <w:rsid w:val="004C3C44"/>
    <w:rsid w:val="00575140"/>
    <w:rsid w:val="005F2DB7"/>
    <w:rsid w:val="006E0A26"/>
    <w:rsid w:val="007144C7"/>
    <w:rsid w:val="00734FC3"/>
    <w:rsid w:val="00740DA6"/>
    <w:rsid w:val="00830547"/>
    <w:rsid w:val="00833A4B"/>
    <w:rsid w:val="00847079"/>
    <w:rsid w:val="00947646"/>
    <w:rsid w:val="009D3746"/>
    <w:rsid w:val="00B80EFC"/>
    <w:rsid w:val="00BE6DA9"/>
    <w:rsid w:val="00C25996"/>
    <w:rsid w:val="00D11116"/>
    <w:rsid w:val="00E85444"/>
    <w:rsid w:val="00FD51F6"/>
    <w:rsid w:val="00FE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6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4368E7"/>
    <w:pPr>
      <w:widowControl w:val="0"/>
      <w:autoSpaceDE w:val="0"/>
      <w:autoSpaceDN w:val="0"/>
      <w:spacing w:before="23" w:after="0" w:line="240" w:lineRule="auto"/>
      <w:ind w:left="2407" w:hanging="360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4368E7"/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n-doc-full-num">
    <w:name w:val="n-doc-full-num"/>
    <w:rsid w:val="004368E7"/>
  </w:style>
  <w:style w:type="character" w:customStyle="1" w:styleId="n-doc-full-title">
    <w:name w:val="n-doc-full-title"/>
    <w:rsid w:val="004368E7"/>
  </w:style>
  <w:style w:type="paragraph" w:styleId="a6">
    <w:name w:val="List Paragraph"/>
    <w:basedOn w:val="a"/>
    <w:uiPriority w:val="34"/>
    <w:qFormat/>
    <w:rsid w:val="004368E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36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68E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D374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BE6DA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6DA9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basedOn w:val="a0"/>
    <w:link w:val="10"/>
    <w:locked/>
    <w:rsid w:val="00BE6DA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BE6DA9"/>
    <w:pPr>
      <w:widowControl w:val="0"/>
      <w:shd w:val="clear" w:color="auto" w:fill="FFFFFF"/>
      <w:spacing w:after="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aa">
    <w:name w:val="Основной текст_"/>
    <w:basedOn w:val="a0"/>
    <w:link w:val="11"/>
    <w:locked/>
    <w:rsid w:val="00BE6D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BE6DA9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5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1860</TotalTime>
  <Pages>1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7</cp:revision>
  <cp:lastPrinted>2021-08-25T06:06:00Z</cp:lastPrinted>
  <dcterms:created xsi:type="dcterms:W3CDTF">2020-12-11T06:37:00Z</dcterms:created>
  <dcterms:modified xsi:type="dcterms:W3CDTF">2022-02-05T09:49:00Z</dcterms:modified>
</cp:coreProperties>
</file>